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AA" w:rsidRDefault="00884CAA" w:rsidP="006235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="006A2D76">
        <w:rPr>
          <w:rFonts w:ascii="Times New Roman" w:hAnsi="Times New Roman" w:cs="Times New Roman"/>
          <w:sz w:val="28"/>
          <w:szCs w:val="28"/>
        </w:rPr>
        <w:t>Ержановой</w:t>
      </w:r>
      <w:proofErr w:type="spellEnd"/>
      <w:r w:rsidR="006A2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D76">
        <w:rPr>
          <w:rFonts w:ascii="Times New Roman" w:hAnsi="Times New Roman" w:cs="Times New Roman"/>
          <w:sz w:val="28"/>
          <w:szCs w:val="28"/>
        </w:rPr>
        <w:t>Женискуль</w:t>
      </w:r>
      <w:proofErr w:type="spellEnd"/>
      <w:r w:rsidR="006A2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D76">
        <w:rPr>
          <w:rFonts w:ascii="Times New Roman" w:hAnsi="Times New Roman" w:cs="Times New Roman"/>
          <w:sz w:val="28"/>
          <w:szCs w:val="28"/>
        </w:rPr>
        <w:t>Тулендыевны</w:t>
      </w:r>
      <w:proofErr w:type="spellEnd"/>
    </w:p>
    <w:p w:rsidR="006235D2" w:rsidRDefault="006235D2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Reload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Слияние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разума и технологий "Ведущая международная конференция про образование и новые технологии" (сертификат). </w:t>
      </w:r>
    </w:p>
    <w:p w:rsidR="00947C36" w:rsidRDefault="007C6168" w:rsidP="00947C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235D2">
        <w:rPr>
          <w:rFonts w:ascii="Times New Roman" w:hAnsi="Times New Roman" w:cs="Times New Roman"/>
          <w:sz w:val="28"/>
          <w:szCs w:val="28"/>
        </w:rPr>
        <w:t xml:space="preserve"> «Эстетическое воспитание детей с особыми образовательным потребностями, посредством художест</w:t>
      </w:r>
      <w:r w:rsidR="00F4748B">
        <w:rPr>
          <w:rFonts w:ascii="Times New Roman" w:hAnsi="Times New Roman" w:cs="Times New Roman"/>
          <w:sz w:val="28"/>
          <w:szCs w:val="28"/>
        </w:rPr>
        <w:t xml:space="preserve">венно-творческой </w:t>
      </w:r>
      <w:proofErr w:type="gramStart"/>
      <w:r w:rsidR="00F4748B">
        <w:rPr>
          <w:rFonts w:ascii="Times New Roman" w:hAnsi="Times New Roman" w:cs="Times New Roman"/>
          <w:sz w:val="28"/>
          <w:szCs w:val="28"/>
        </w:rPr>
        <w:t>деятельности»/</w:t>
      </w:r>
      <w:proofErr w:type="gramEnd"/>
      <w:r w:rsidR="006235D2">
        <w:rPr>
          <w:rFonts w:ascii="Times New Roman" w:hAnsi="Times New Roman" w:cs="Times New Roman"/>
          <w:sz w:val="28"/>
          <w:szCs w:val="28"/>
        </w:rPr>
        <w:t xml:space="preserve">арт-терапия. Использование нетрадиционных технологий, протокол № 2 заседания областного учебно-методического совета от 24.02.2023 года, г. </w:t>
      </w:r>
      <w:proofErr w:type="spellStart"/>
      <w:r w:rsidR="006235D2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6235D2">
        <w:rPr>
          <w:rFonts w:ascii="Times New Roman" w:hAnsi="Times New Roman" w:cs="Times New Roman"/>
          <w:sz w:val="28"/>
          <w:szCs w:val="28"/>
        </w:rPr>
        <w:t>.</w:t>
      </w:r>
    </w:p>
    <w:p w:rsidR="00884CAA" w:rsidRDefault="00884CAA" w:rsidP="00947C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C36">
        <w:rPr>
          <w:rFonts w:ascii="Times New Roman" w:hAnsi="Times New Roman" w:cs="Times New Roman"/>
          <w:sz w:val="28"/>
          <w:szCs w:val="28"/>
        </w:rPr>
        <w:t>Статья «</w:t>
      </w:r>
      <w:r w:rsidR="00947C36" w:rsidRPr="00947C36">
        <w:rPr>
          <w:rFonts w:ascii="Times New Roman" w:hAnsi="Times New Roman" w:cs="Times New Roman"/>
          <w:sz w:val="28"/>
          <w:szCs w:val="28"/>
        </w:rPr>
        <w:t>Развитие познавательного интереса и творчества на уроках технологии</w:t>
      </w:r>
      <w:r w:rsidRPr="00947C36">
        <w:rPr>
          <w:rFonts w:ascii="Times New Roman" w:hAnsi="Times New Roman" w:cs="Times New Roman"/>
          <w:sz w:val="28"/>
          <w:szCs w:val="28"/>
        </w:rPr>
        <w:t xml:space="preserve">» </w:t>
      </w:r>
      <w:r w:rsidR="00947C36">
        <w:rPr>
          <w:rFonts w:ascii="Times New Roman" w:hAnsi="Times New Roman" w:cs="Times New Roman"/>
          <w:sz w:val="28"/>
          <w:szCs w:val="28"/>
        </w:rPr>
        <w:t>Республиканский научно-методический журнал</w:t>
      </w:r>
      <w:r w:rsidRPr="00947C36">
        <w:rPr>
          <w:rFonts w:ascii="Times New Roman" w:hAnsi="Times New Roman" w:cs="Times New Roman"/>
          <w:sz w:val="28"/>
          <w:szCs w:val="28"/>
        </w:rPr>
        <w:t xml:space="preserve"> </w:t>
      </w:r>
      <w:r w:rsidR="00947C36">
        <w:rPr>
          <w:rFonts w:ascii="Times New Roman" w:hAnsi="Times New Roman" w:cs="Times New Roman"/>
          <w:sz w:val="28"/>
          <w:szCs w:val="28"/>
        </w:rPr>
        <w:t>«</w:t>
      </w:r>
      <w:r w:rsidR="00947C3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947C36" w:rsidRPr="00947C36">
        <w:rPr>
          <w:rFonts w:ascii="Times New Roman" w:hAnsi="Times New Roman" w:cs="Times New Roman"/>
          <w:sz w:val="28"/>
          <w:szCs w:val="28"/>
        </w:rPr>
        <w:t xml:space="preserve"> </w:t>
      </w:r>
      <w:r w:rsidR="00947C36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947C36">
        <w:rPr>
          <w:rFonts w:ascii="Times New Roman" w:hAnsi="Times New Roman" w:cs="Times New Roman"/>
          <w:sz w:val="28"/>
          <w:szCs w:val="28"/>
        </w:rPr>
        <w:t xml:space="preserve">» </w:t>
      </w:r>
      <w:r w:rsidR="00F4748B">
        <w:rPr>
          <w:rFonts w:ascii="Times New Roman" w:hAnsi="Times New Roman" w:cs="Times New Roman"/>
          <w:sz w:val="28"/>
          <w:szCs w:val="28"/>
        </w:rPr>
        <w:t xml:space="preserve">№1 </w:t>
      </w:r>
      <w:bookmarkStart w:id="0" w:name="_GoBack"/>
      <w:bookmarkEnd w:id="0"/>
      <w:r w:rsidR="00F4748B">
        <w:rPr>
          <w:rFonts w:ascii="Times New Roman" w:hAnsi="Times New Roman" w:cs="Times New Roman"/>
          <w:sz w:val="28"/>
          <w:szCs w:val="28"/>
        </w:rPr>
        <w:t>(12) 2023</w:t>
      </w:r>
      <w:r w:rsidR="00F4748B">
        <w:rPr>
          <w:rFonts w:ascii="Times New Roman" w:hAnsi="Times New Roman" w:cs="Times New Roman"/>
          <w:sz w:val="28"/>
          <w:szCs w:val="28"/>
        </w:rPr>
        <w:t xml:space="preserve"> </w:t>
      </w:r>
      <w:r w:rsidR="00B807A4">
        <w:rPr>
          <w:rFonts w:ascii="Times New Roman" w:hAnsi="Times New Roman" w:cs="Times New Roman"/>
          <w:sz w:val="28"/>
          <w:szCs w:val="28"/>
        </w:rPr>
        <w:t>(</w:t>
      </w:r>
      <w:r w:rsidR="00947C36">
        <w:rPr>
          <w:rFonts w:ascii="Times New Roman" w:hAnsi="Times New Roman" w:cs="Times New Roman"/>
          <w:sz w:val="28"/>
          <w:szCs w:val="28"/>
        </w:rPr>
        <w:t>сертификат</w:t>
      </w:r>
      <w:r w:rsidRPr="00947C36">
        <w:rPr>
          <w:rFonts w:ascii="Times New Roman" w:hAnsi="Times New Roman" w:cs="Times New Roman"/>
          <w:sz w:val="28"/>
          <w:szCs w:val="28"/>
        </w:rPr>
        <w:t>)</w:t>
      </w:r>
    </w:p>
    <w:p w:rsidR="007C6168" w:rsidRDefault="007C6168" w:rsidP="00947C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онлайн семинар «Психолого-педагогическая компетентность педагога» </w:t>
      </w:r>
      <w:r w:rsidR="00B80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сертификат №118938 от 24.11.2022 г.</w:t>
      </w:r>
      <w:r w:rsidR="00B807A4">
        <w:rPr>
          <w:rFonts w:ascii="Times New Roman" w:hAnsi="Times New Roman" w:cs="Times New Roman"/>
          <w:sz w:val="28"/>
          <w:szCs w:val="28"/>
        </w:rPr>
        <w:t>)</w:t>
      </w:r>
    </w:p>
    <w:p w:rsidR="007C6168" w:rsidRDefault="007C6168" w:rsidP="007C616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онлайн семинар «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Педагогтің кәсіби құзыреттілігі: креативтілік, біліктілік, шеберлік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80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сертификат №</w:t>
      </w:r>
      <w:r w:rsidRPr="007C6168">
        <w:rPr>
          <w:rFonts w:ascii="Times New Roman" w:hAnsi="Times New Roman" w:cs="Times New Roman"/>
          <w:sz w:val="28"/>
          <w:szCs w:val="28"/>
        </w:rPr>
        <w:t>122324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C616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7C61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.2022 г.</w:t>
      </w:r>
      <w:r w:rsidR="00B807A4">
        <w:rPr>
          <w:rFonts w:ascii="Times New Roman" w:hAnsi="Times New Roman" w:cs="Times New Roman"/>
          <w:sz w:val="28"/>
          <w:szCs w:val="28"/>
        </w:rPr>
        <w:t>)</w:t>
      </w:r>
    </w:p>
    <w:p w:rsidR="007C6168" w:rsidRDefault="007C6168" w:rsidP="00947C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Представительство Детского фонда ООН (Ю</w:t>
      </w:r>
      <w:r w:rsidR="00F474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ИСЕФ) в Казахстане в рамках сотрудничества с </w:t>
      </w:r>
      <w:r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Pr="007C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Hub</w:t>
      </w:r>
      <w:r>
        <w:rPr>
          <w:rFonts w:ascii="Times New Roman" w:hAnsi="Times New Roman" w:cs="Times New Roman"/>
          <w:sz w:val="28"/>
          <w:szCs w:val="28"/>
        </w:rPr>
        <w:t xml:space="preserve"> «Инклюзивное смешанное обучение» №4516 от 20.01.2022.</w:t>
      </w:r>
    </w:p>
    <w:p w:rsidR="00B807A4" w:rsidRPr="00947C36" w:rsidRDefault="00B807A4" w:rsidP="00947C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фонд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>
        <w:rPr>
          <w:rFonts w:ascii="Times New Roman" w:hAnsi="Times New Roman" w:cs="Times New Roman"/>
          <w:sz w:val="28"/>
          <w:szCs w:val="28"/>
        </w:rPr>
        <w:t>» «Психолого-педагогическое сопровождения учащихся с особыми образовательными потребностями» (сертификат №И230406 от 26.08.2023г.)</w:t>
      </w:r>
    </w:p>
    <w:p w:rsidR="00884CAA" w:rsidRDefault="00884CAA" w:rsidP="00884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A3" w:rsidRDefault="00952CA3"/>
    <w:sectPr w:rsidR="0095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4"/>
    <w:rsid w:val="000D4C44"/>
    <w:rsid w:val="003762AB"/>
    <w:rsid w:val="0048448D"/>
    <w:rsid w:val="00512176"/>
    <w:rsid w:val="005F45D0"/>
    <w:rsid w:val="006235D2"/>
    <w:rsid w:val="006A2D76"/>
    <w:rsid w:val="007C6168"/>
    <w:rsid w:val="00864D75"/>
    <w:rsid w:val="00884CAA"/>
    <w:rsid w:val="00947C36"/>
    <w:rsid w:val="00952CA3"/>
    <w:rsid w:val="00B807A4"/>
    <w:rsid w:val="00C4209D"/>
    <w:rsid w:val="00C453CB"/>
    <w:rsid w:val="00DE29ED"/>
    <w:rsid w:val="00F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1259-C259-46F4-81F0-CB8BB55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47C36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qFormat/>
    <w:rsid w:val="00947C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2023-09-25T13:16:00Z</dcterms:created>
  <dcterms:modified xsi:type="dcterms:W3CDTF">2023-09-27T17:27:00Z</dcterms:modified>
</cp:coreProperties>
</file>